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2EA2" w14:textId="696AB4CF" w:rsidR="00AC2779" w:rsidRPr="004023F2" w:rsidRDefault="004023F2" w:rsidP="004023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大连化物所</w:t>
      </w:r>
      <w:r w:rsidR="00AC2779" w:rsidRPr="00AC2779">
        <w:rPr>
          <w:rFonts w:ascii="方正小标宋简体" w:eastAsia="方正小标宋简体" w:hint="eastAsia"/>
          <w:sz w:val="44"/>
          <w:szCs w:val="44"/>
        </w:rPr>
        <w:t>入选2020</w:t>
      </w:r>
      <w:proofErr w:type="gramStart"/>
      <w:r w:rsidR="00AC2779" w:rsidRPr="00AC2779">
        <w:rPr>
          <w:rFonts w:ascii="方正小标宋简体" w:eastAsia="方正小标宋简体" w:hint="eastAsia"/>
          <w:sz w:val="44"/>
          <w:szCs w:val="44"/>
        </w:rPr>
        <w:t>爱思唯尔</w:t>
      </w:r>
      <w:proofErr w:type="gramEnd"/>
      <w:r w:rsidR="00AC2779" w:rsidRPr="00AC2779">
        <w:rPr>
          <w:rFonts w:ascii="方正小标宋简体" w:eastAsia="方正小标宋简体" w:hint="eastAsia"/>
          <w:sz w:val="44"/>
          <w:szCs w:val="44"/>
        </w:rPr>
        <w:t>中国高被引学者榜单专家名单</w:t>
      </w:r>
      <w:r w:rsidR="00AC2779" w:rsidRPr="00AC2779">
        <w:rPr>
          <w:rFonts w:hint="eastAsia"/>
          <w:sz w:val="44"/>
          <w:szCs w:val="44"/>
        </w:rPr>
        <w:t>：</w:t>
      </w:r>
    </w:p>
    <w:p w14:paraId="2D11A252" w14:textId="77777777" w:rsidR="00AC2779" w:rsidRDefault="00AC2779" w:rsidP="00AC2779"/>
    <w:p w14:paraId="7A2BC24F" w14:textId="51AE76D5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  <w:r w:rsidRPr="00AC2779">
        <w:rPr>
          <w:rFonts w:ascii="仿宋_GB2312" w:eastAsia="仿宋_GB2312" w:hint="eastAsia"/>
          <w:b/>
          <w:bCs/>
          <w:sz w:val="28"/>
          <w:szCs w:val="28"/>
        </w:rPr>
        <w:t>化学</w:t>
      </w:r>
      <w:r w:rsidRPr="00AC2779">
        <w:rPr>
          <w:rFonts w:ascii="仿宋_GB2312" w:eastAsia="仿宋_GB2312" w:hint="eastAsia"/>
          <w:sz w:val="28"/>
          <w:szCs w:val="28"/>
        </w:rPr>
        <w:t>（按姓氏笔画顺序）</w:t>
      </w:r>
    </w:p>
    <w:p w14:paraId="7BCA3925" w14:textId="77777777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  <w:r w:rsidRPr="00AC2779">
        <w:rPr>
          <w:rFonts w:ascii="仿宋_GB2312" w:eastAsia="仿宋_GB2312" w:hint="eastAsia"/>
          <w:sz w:val="28"/>
          <w:szCs w:val="28"/>
        </w:rPr>
        <w:t>申文杰、包信和、孙公权、许国旺、杨启华、杨维慎、张东辉、陈萍、李灿、余正坤、周永贵、徐兆超、徐杰、韩克利、傅强</w:t>
      </w:r>
    </w:p>
    <w:p w14:paraId="71A91527" w14:textId="77777777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</w:p>
    <w:p w14:paraId="37963DB9" w14:textId="7B4E07AE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  <w:r w:rsidRPr="00AC2779">
        <w:rPr>
          <w:rFonts w:ascii="仿宋_GB2312" w:eastAsia="仿宋_GB2312" w:hint="eastAsia"/>
          <w:b/>
          <w:bCs/>
          <w:sz w:val="28"/>
          <w:szCs w:val="28"/>
        </w:rPr>
        <w:t>化学工程与技术</w:t>
      </w:r>
      <w:r w:rsidRPr="00AC2779">
        <w:rPr>
          <w:rFonts w:ascii="仿宋_GB2312" w:eastAsia="仿宋_GB2312" w:hint="eastAsia"/>
          <w:sz w:val="28"/>
          <w:szCs w:val="28"/>
        </w:rPr>
        <w:t>（按姓氏笔画顺序）</w:t>
      </w:r>
    </w:p>
    <w:p w14:paraId="19CAAB7D" w14:textId="77777777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  <w:r w:rsidRPr="00AC2779">
        <w:rPr>
          <w:rFonts w:ascii="仿宋_GB2312" w:eastAsia="仿宋_GB2312" w:hint="eastAsia"/>
          <w:sz w:val="28"/>
          <w:szCs w:val="28"/>
        </w:rPr>
        <w:t>王爱琴、邓德会、刘中民、杨小峰、邵志刚、张华民、张宗超、陈光文、李昌志、</w:t>
      </w:r>
      <w:r w:rsidRPr="004023F2">
        <w:rPr>
          <w:rFonts w:ascii="仿宋_GB2312" w:eastAsia="仿宋_GB2312" w:hint="eastAsia"/>
          <w:sz w:val="28"/>
          <w:szCs w:val="28"/>
          <w:bdr w:val="single" w:sz="4" w:space="0" w:color="auto"/>
        </w:rPr>
        <w:t>徐奕德</w:t>
      </w:r>
      <w:r w:rsidRPr="00AC2779">
        <w:rPr>
          <w:rFonts w:ascii="仿宋_GB2312" w:eastAsia="仿宋_GB2312" w:hint="eastAsia"/>
          <w:sz w:val="28"/>
          <w:szCs w:val="28"/>
        </w:rPr>
        <w:t>、黄延强、</w:t>
      </w:r>
      <w:proofErr w:type="gramStart"/>
      <w:r w:rsidRPr="00AC2779">
        <w:rPr>
          <w:rFonts w:ascii="仿宋_GB2312" w:eastAsia="仿宋_GB2312" w:hint="eastAsia"/>
          <w:sz w:val="28"/>
          <w:szCs w:val="28"/>
        </w:rPr>
        <w:t>康国栋</w:t>
      </w:r>
      <w:proofErr w:type="gramEnd"/>
    </w:p>
    <w:p w14:paraId="69ABD8F6" w14:textId="77777777" w:rsidR="00AC2779" w:rsidRPr="00AC2779" w:rsidRDefault="00AC2779" w:rsidP="00AC2779">
      <w:pPr>
        <w:rPr>
          <w:rFonts w:ascii="仿宋_GB2312" w:eastAsia="仿宋_GB2312"/>
          <w:sz w:val="28"/>
          <w:szCs w:val="28"/>
        </w:rPr>
      </w:pPr>
    </w:p>
    <w:p w14:paraId="0F21A69E" w14:textId="7B899F29" w:rsidR="00AC2779" w:rsidRPr="00AC2779" w:rsidRDefault="00AC2779" w:rsidP="00AC2779">
      <w:pPr>
        <w:rPr>
          <w:rFonts w:ascii="仿宋_GB2312" w:eastAsia="仿宋_GB2312"/>
          <w:b/>
          <w:bCs/>
          <w:sz w:val="28"/>
          <w:szCs w:val="28"/>
        </w:rPr>
      </w:pPr>
      <w:r w:rsidRPr="00AC2779">
        <w:rPr>
          <w:rFonts w:ascii="仿宋_GB2312" w:eastAsia="仿宋_GB2312" w:hint="eastAsia"/>
          <w:b/>
          <w:bCs/>
          <w:sz w:val="28"/>
          <w:szCs w:val="28"/>
        </w:rPr>
        <w:t>材料科学与工程</w:t>
      </w:r>
      <w:bookmarkStart w:id="0" w:name="_GoBack"/>
      <w:bookmarkEnd w:id="0"/>
    </w:p>
    <w:p w14:paraId="14556254" w14:textId="1901A476" w:rsidR="006A63E9" w:rsidRPr="00AC2779" w:rsidRDefault="00AC2779" w:rsidP="00AC2779">
      <w:pPr>
        <w:rPr>
          <w:rFonts w:ascii="仿宋_GB2312" w:eastAsia="仿宋_GB2312"/>
          <w:sz w:val="28"/>
          <w:szCs w:val="28"/>
        </w:rPr>
      </w:pPr>
      <w:r w:rsidRPr="00AC2779">
        <w:rPr>
          <w:rFonts w:ascii="仿宋_GB2312" w:eastAsia="仿宋_GB2312" w:hint="eastAsia"/>
          <w:sz w:val="28"/>
          <w:szCs w:val="28"/>
        </w:rPr>
        <w:t>张涛</w:t>
      </w:r>
    </w:p>
    <w:sectPr w:rsidR="006A63E9" w:rsidRPr="00AC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528D"/>
    <w:rsid w:val="004023F2"/>
    <w:rsid w:val="006A63E9"/>
    <w:rsid w:val="00A9528D"/>
    <w:rsid w:val="00A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43FD"/>
  <w15:chartTrackingRefBased/>
  <w15:docId w15:val="{929B963A-9C53-4994-9D8C-BBB84D1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Yongjin</dc:creator>
  <cp:keywords/>
  <dc:description/>
  <cp:lastModifiedBy>Wang Yongjin</cp:lastModifiedBy>
  <cp:revision>3</cp:revision>
  <dcterms:created xsi:type="dcterms:W3CDTF">2021-04-25T05:34:00Z</dcterms:created>
  <dcterms:modified xsi:type="dcterms:W3CDTF">2021-04-25T07:50:00Z</dcterms:modified>
</cp:coreProperties>
</file>